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D2" w:rsidRPr="0003610C" w:rsidRDefault="006410D2" w:rsidP="006410D2">
      <w:pPr>
        <w:spacing w:line="240" w:lineRule="auto"/>
        <w:jc w:val="right"/>
        <w:rPr>
          <w:szCs w:val="22"/>
        </w:rPr>
      </w:pPr>
      <w:bookmarkStart w:id="0" w:name="_GoBack"/>
      <w:bookmarkEnd w:id="0"/>
      <w:r w:rsidRPr="0003610C">
        <w:rPr>
          <w:szCs w:val="22"/>
        </w:rPr>
        <w:t>12.09.2023</w:t>
      </w:r>
    </w:p>
    <w:p w:rsidR="00DF319C" w:rsidRPr="0003610C" w:rsidRDefault="00DF319C">
      <w:pPr>
        <w:rPr>
          <w:sz w:val="23"/>
          <w:szCs w:val="23"/>
        </w:rPr>
      </w:pPr>
      <w:r w:rsidRPr="0003610C">
        <w:rPr>
          <w:sz w:val="23"/>
          <w:szCs w:val="23"/>
        </w:rPr>
        <w:t>Sehr geehrte Eltern, sehr geehrte Erziehungsberechtigte,</w:t>
      </w:r>
      <w:r w:rsidR="006410D2" w:rsidRPr="0003610C">
        <w:rPr>
          <w:sz w:val="23"/>
          <w:szCs w:val="23"/>
        </w:rPr>
        <w:t xml:space="preserve">                                                                        </w:t>
      </w:r>
    </w:p>
    <w:p w:rsidR="005D77AA" w:rsidRPr="0003610C" w:rsidRDefault="00DF319C">
      <w:pPr>
        <w:rPr>
          <w:sz w:val="23"/>
          <w:szCs w:val="23"/>
        </w:rPr>
      </w:pPr>
      <w:r w:rsidRPr="0003610C">
        <w:rPr>
          <w:sz w:val="23"/>
          <w:szCs w:val="23"/>
        </w:rPr>
        <w:t xml:space="preserve">ich heiße Carina Mottok und freue mich sehr darüber, ihr Kind in der Klasse 6/7 </w:t>
      </w:r>
      <w:r w:rsidR="005D77AA" w:rsidRPr="0003610C">
        <w:rPr>
          <w:sz w:val="23"/>
          <w:szCs w:val="23"/>
        </w:rPr>
        <w:t>dieses</w:t>
      </w:r>
      <w:r w:rsidRPr="0003610C">
        <w:rPr>
          <w:sz w:val="23"/>
          <w:szCs w:val="23"/>
        </w:rPr>
        <w:t xml:space="preserve"> Schuljahr zu unterrichten. Unser Klassenzimmer befindet sich in Raum 3.03.04</w:t>
      </w:r>
      <w:r w:rsidR="005D77AA" w:rsidRPr="0003610C">
        <w:rPr>
          <w:sz w:val="23"/>
          <w:szCs w:val="23"/>
        </w:rPr>
        <w:t xml:space="preserve"> -</w:t>
      </w:r>
      <w:r w:rsidRPr="0003610C">
        <w:rPr>
          <w:sz w:val="23"/>
          <w:szCs w:val="23"/>
        </w:rPr>
        <w:t xml:space="preserve"> im dritten Stock des dritten Lernhauses. Ich freue mich darauf, Sie am Elternarben kennenlernen zu dürfen, der voraussichtlich am 11.10.23 stattfinden wird. Dazu folgen weitere Informationen in einem späteren Elternbrief.</w:t>
      </w:r>
    </w:p>
    <w:p w:rsidR="005D77AA" w:rsidRPr="0003610C" w:rsidRDefault="005D77AA" w:rsidP="00FF31F6">
      <w:pPr>
        <w:spacing w:line="240" w:lineRule="auto"/>
        <w:rPr>
          <w:sz w:val="23"/>
          <w:szCs w:val="23"/>
        </w:rPr>
      </w:pPr>
      <w:r w:rsidRPr="0003610C">
        <w:rPr>
          <w:sz w:val="23"/>
          <w:szCs w:val="23"/>
        </w:rPr>
        <w:t>Der reguläre Unterricht ihres Kindes findet täglich von 8:00 Uhr bis 13:00 Uhr statt. Den genauen Stundenplan erhalten Sie in den kommenden Tagen.</w:t>
      </w:r>
    </w:p>
    <w:p w:rsidR="00FF31F6" w:rsidRPr="0003610C" w:rsidRDefault="005D6BFB" w:rsidP="00FF31F6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Mit freundlichen Grüßen</w:t>
      </w:r>
      <w:r w:rsidR="00FF31F6" w:rsidRPr="0003610C">
        <w:rPr>
          <w:sz w:val="23"/>
          <w:szCs w:val="23"/>
        </w:rPr>
        <w:t>,</w:t>
      </w:r>
    </w:p>
    <w:p w:rsidR="00FF31F6" w:rsidRPr="0003610C" w:rsidRDefault="00FF31F6" w:rsidP="00FF31F6">
      <w:pPr>
        <w:spacing w:line="240" w:lineRule="auto"/>
        <w:rPr>
          <w:sz w:val="23"/>
          <w:szCs w:val="23"/>
        </w:rPr>
      </w:pPr>
      <w:r w:rsidRPr="0003610C">
        <w:rPr>
          <w:sz w:val="23"/>
          <w:szCs w:val="23"/>
        </w:rPr>
        <w:t>Carina Mottok</w:t>
      </w:r>
    </w:p>
    <w:p w:rsidR="00FF31F6" w:rsidRPr="004F4B6E" w:rsidRDefault="00FF31F6" w:rsidP="00FF31F6">
      <w:pPr>
        <w:spacing w:line="240" w:lineRule="auto"/>
        <w:rPr>
          <w:sz w:val="21"/>
          <w:szCs w:val="21"/>
        </w:rPr>
      </w:pPr>
    </w:p>
    <w:p w:rsidR="005D77AA" w:rsidRPr="0003610C" w:rsidRDefault="005D77AA">
      <w:pPr>
        <w:rPr>
          <w:b/>
          <w:bCs/>
          <w:sz w:val="24"/>
          <w:szCs w:val="24"/>
          <w:u w:val="single"/>
        </w:rPr>
      </w:pPr>
      <w:r w:rsidRPr="0003610C">
        <w:rPr>
          <w:b/>
          <w:bCs/>
          <w:sz w:val="24"/>
          <w:szCs w:val="24"/>
          <w:u w:val="single"/>
        </w:rPr>
        <w:t>Folgendes Schulmaterial benötigt ihr Kind für den Unterricht:</w:t>
      </w:r>
      <w:r w:rsidR="0066114B" w:rsidRPr="0003610C">
        <w:rPr>
          <w:b/>
          <w:bCs/>
          <w:sz w:val="24"/>
          <w:szCs w:val="24"/>
          <w:u w:val="single"/>
        </w:rPr>
        <w:t xml:space="preserve"> </w:t>
      </w:r>
    </w:p>
    <w:p w:rsidR="00FF31F6" w:rsidRPr="00FF31F6" w:rsidRDefault="00FF31F6">
      <w:pPr>
        <w:rPr>
          <w:sz w:val="10"/>
          <w:szCs w:val="10"/>
        </w:rPr>
      </w:pPr>
    </w:p>
    <w:p w:rsidR="005D77AA" w:rsidRPr="0003610C" w:rsidRDefault="005D77AA">
      <w:pPr>
        <w:rPr>
          <w:szCs w:val="22"/>
        </w:rPr>
      </w:pPr>
      <w:r w:rsidRPr="0003610C">
        <w:rPr>
          <w:szCs w:val="22"/>
        </w:rPr>
        <w:t xml:space="preserve">Ein </w:t>
      </w:r>
      <w:r w:rsidRPr="0003610C">
        <w:rPr>
          <w:b/>
          <w:bCs/>
          <w:szCs w:val="22"/>
        </w:rPr>
        <w:t>Federmäppchen</w:t>
      </w:r>
      <w:r w:rsidR="004F1CC1" w:rsidRPr="0003610C">
        <w:rPr>
          <w:szCs w:val="22"/>
        </w:rPr>
        <w:t>: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66114B" w:rsidTr="0066114B">
        <w:tc>
          <w:tcPr>
            <w:tcW w:w="4957" w:type="dxa"/>
          </w:tcPr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Bleistift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Füller / Kugelschreiber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mehrere Farbstifte (wichtig: rot, grün, blau)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Radiergummi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Geodreieck</w:t>
            </w:r>
          </w:p>
        </w:tc>
        <w:tc>
          <w:tcPr>
            <w:tcW w:w="4536" w:type="dxa"/>
          </w:tcPr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Spitzer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Kleber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Schere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 xml:space="preserve">3 Textmarker (in drei verschiedenen Farben, </w:t>
            </w:r>
            <w:r w:rsidR="00884D02" w:rsidRPr="0003610C">
              <w:rPr>
                <w:szCs w:val="22"/>
              </w:rPr>
              <w:t xml:space="preserve">     </w:t>
            </w:r>
            <w:r w:rsidRPr="0003610C">
              <w:rPr>
                <w:szCs w:val="22"/>
              </w:rPr>
              <w:t>z. B. grün, gelb, orange)</w:t>
            </w:r>
          </w:p>
        </w:tc>
      </w:tr>
    </w:tbl>
    <w:p w:rsidR="006410D2" w:rsidRDefault="006410D2" w:rsidP="004F4B6E">
      <w:pPr>
        <w:rPr>
          <w:sz w:val="10"/>
          <w:szCs w:val="10"/>
        </w:rPr>
      </w:pPr>
    </w:p>
    <w:p w:rsidR="00FF31F6" w:rsidRPr="006410D2" w:rsidRDefault="00FF31F6" w:rsidP="004F4B6E">
      <w:pPr>
        <w:rPr>
          <w:sz w:val="10"/>
          <w:szCs w:val="10"/>
        </w:rPr>
      </w:pPr>
    </w:p>
    <w:p w:rsidR="004F4B6E" w:rsidRDefault="00D97F79" w:rsidP="004F4B6E">
      <w:pPr>
        <w:rPr>
          <w:sz w:val="21"/>
          <w:szCs w:val="21"/>
        </w:rPr>
      </w:pPr>
      <w:r w:rsidRPr="0003610C">
        <w:rPr>
          <w:b/>
          <w:bCs/>
          <w:szCs w:val="22"/>
        </w:rPr>
        <w:t>Material</w:t>
      </w:r>
      <w:r w:rsidR="004F4B6E" w:rsidRPr="0003610C">
        <w:rPr>
          <w:szCs w:val="22"/>
        </w:rPr>
        <w:t xml:space="preserve"> für die einzelnen Fächer</w:t>
      </w:r>
      <w:r w:rsidR="004F4B6E" w:rsidRPr="004F4B6E">
        <w:rPr>
          <w:sz w:val="21"/>
          <w:szCs w:val="21"/>
        </w:rPr>
        <w:t>:</w:t>
      </w:r>
    </w:p>
    <w:tbl>
      <w:tblPr>
        <w:tblStyle w:val="Tabellenraster"/>
        <w:tblW w:w="1008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364"/>
      </w:tblGrid>
      <w:tr w:rsidR="00463C13" w:rsidRPr="0003610C" w:rsidTr="0066114B">
        <w:tc>
          <w:tcPr>
            <w:tcW w:w="1560" w:type="dxa"/>
          </w:tcPr>
          <w:p w:rsidR="00463C13" w:rsidRPr="0003610C" w:rsidRDefault="00463C13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2E74B5" w:themeColor="accent1" w:themeShade="BF"/>
                <w:szCs w:val="22"/>
              </w:rPr>
            </w:pPr>
            <w:r w:rsidRPr="0003610C">
              <w:rPr>
                <w:color w:val="2E74B5" w:themeColor="accent1" w:themeShade="BF"/>
                <w:szCs w:val="22"/>
              </w:rPr>
              <w:t xml:space="preserve">Mathe: </w:t>
            </w:r>
          </w:p>
          <w:p w:rsidR="00463C13" w:rsidRPr="0003610C" w:rsidRDefault="00463C13" w:rsidP="00FF31F6">
            <w:pPr>
              <w:spacing w:line="360" w:lineRule="auto"/>
              <w:rPr>
                <w:color w:val="2E74B5" w:themeColor="accent1" w:themeShade="BF"/>
                <w:szCs w:val="22"/>
              </w:rPr>
            </w:pPr>
          </w:p>
        </w:tc>
        <w:tc>
          <w:tcPr>
            <w:tcW w:w="8528" w:type="dxa"/>
          </w:tcPr>
          <w:p w:rsidR="00463C13" w:rsidRPr="0003610C" w:rsidRDefault="00D97F79" w:rsidP="00FF31F6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color w:val="2E74B5" w:themeColor="accent1" w:themeShade="BF"/>
                <w:szCs w:val="22"/>
              </w:rPr>
            </w:pPr>
            <w:r w:rsidRPr="0003610C">
              <w:rPr>
                <w:color w:val="2E74B5" w:themeColor="accent1" w:themeShade="BF"/>
                <w:szCs w:val="22"/>
              </w:rPr>
              <w:t>2 große Hefte (kariert) DIN</w:t>
            </w:r>
            <w:r w:rsidR="0066114B" w:rsidRPr="0003610C">
              <w:rPr>
                <w:color w:val="2E74B5" w:themeColor="accent1" w:themeShade="BF"/>
                <w:szCs w:val="22"/>
              </w:rPr>
              <w:t xml:space="preserve"> </w:t>
            </w:r>
            <w:r w:rsidRPr="0003610C">
              <w:rPr>
                <w:color w:val="2E74B5" w:themeColor="accent1" w:themeShade="BF"/>
                <w:szCs w:val="22"/>
              </w:rPr>
              <w:t>A4 und</w:t>
            </w:r>
            <w:r w:rsidR="00463C13" w:rsidRPr="0003610C">
              <w:rPr>
                <w:color w:val="2E74B5" w:themeColor="accent1" w:themeShade="BF"/>
                <w:szCs w:val="22"/>
              </w:rPr>
              <w:t xml:space="preserve"> 2 blaue Heftumschläge DIN</w:t>
            </w:r>
            <w:r w:rsidR="0066114B" w:rsidRPr="0003610C">
              <w:rPr>
                <w:color w:val="2E74B5" w:themeColor="accent1" w:themeShade="BF"/>
                <w:szCs w:val="22"/>
              </w:rPr>
              <w:t xml:space="preserve"> </w:t>
            </w:r>
            <w:r w:rsidR="00463C13" w:rsidRPr="0003610C">
              <w:rPr>
                <w:color w:val="2E74B5" w:themeColor="accent1" w:themeShade="BF"/>
                <w:szCs w:val="22"/>
              </w:rPr>
              <w:t>A4</w:t>
            </w:r>
          </w:p>
          <w:p w:rsidR="00463C13" w:rsidRPr="0003610C" w:rsidRDefault="00463C13" w:rsidP="00FF31F6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color w:val="2E74B5" w:themeColor="accent1" w:themeShade="BF"/>
                <w:szCs w:val="22"/>
              </w:rPr>
            </w:pPr>
            <w:r w:rsidRPr="0003610C">
              <w:rPr>
                <w:color w:val="2E74B5" w:themeColor="accent1" w:themeShade="BF"/>
                <w:szCs w:val="22"/>
              </w:rPr>
              <w:t>1 blauen Schnellhefter</w:t>
            </w:r>
          </w:p>
          <w:p w:rsidR="00463C13" w:rsidRPr="0003610C" w:rsidRDefault="00463C13" w:rsidP="00FF31F6">
            <w:pPr>
              <w:spacing w:line="360" w:lineRule="auto"/>
              <w:rPr>
                <w:color w:val="2E74B5" w:themeColor="accent1" w:themeShade="BF"/>
                <w:szCs w:val="22"/>
              </w:rPr>
            </w:pPr>
          </w:p>
        </w:tc>
      </w:tr>
      <w:tr w:rsidR="00463C13" w:rsidRPr="0003610C" w:rsidTr="0066114B">
        <w:tc>
          <w:tcPr>
            <w:tcW w:w="1560" w:type="dxa"/>
          </w:tcPr>
          <w:p w:rsidR="00463C13" w:rsidRPr="0003610C" w:rsidRDefault="00463C13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FF0000"/>
                <w:szCs w:val="22"/>
              </w:rPr>
            </w:pPr>
            <w:r w:rsidRPr="0003610C">
              <w:rPr>
                <w:color w:val="FF0000"/>
                <w:szCs w:val="22"/>
              </w:rPr>
              <w:t>Deutsch:</w:t>
            </w:r>
          </w:p>
        </w:tc>
        <w:tc>
          <w:tcPr>
            <w:tcW w:w="8528" w:type="dxa"/>
          </w:tcPr>
          <w:p w:rsidR="00463C13" w:rsidRPr="0003610C" w:rsidRDefault="00463C13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color w:val="FF0000"/>
                <w:szCs w:val="22"/>
              </w:rPr>
            </w:pPr>
            <w:r w:rsidRPr="0003610C">
              <w:rPr>
                <w:color w:val="FF0000"/>
                <w:szCs w:val="22"/>
              </w:rPr>
              <w:t>2</w:t>
            </w:r>
            <w:r w:rsidR="00A73091" w:rsidRPr="0003610C">
              <w:rPr>
                <w:color w:val="FF0000"/>
                <w:szCs w:val="22"/>
              </w:rPr>
              <w:t xml:space="preserve"> große Hefte (liniert)</w:t>
            </w:r>
            <w:r w:rsidR="00D97F79" w:rsidRPr="0003610C">
              <w:rPr>
                <w:color w:val="FF0000"/>
                <w:szCs w:val="22"/>
              </w:rPr>
              <w:t xml:space="preserve"> DIN</w:t>
            </w:r>
            <w:r w:rsidR="0066114B" w:rsidRPr="0003610C">
              <w:rPr>
                <w:color w:val="FF0000"/>
                <w:szCs w:val="22"/>
              </w:rPr>
              <w:t xml:space="preserve"> </w:t>
            </w:r>
            <w:r w:rsidR="00D97F79" w:rsidRPr="0003610C">
              <w:rPr>
                <w:color w:val="FF0000"/>
                <w:szCs w:val="22"/>
              </w:rPr>
              <w:t>A4 und</w:t>
            </w:r>
            <w:r w:rsidRPr="0003610C">
              <w:rPr>
                <w:color w:val="FF0000"/>
                <w:szCs w:val="22"/>
              </w:rPr>
              <w:t xml:space="preserve"> 2 rote Heftumschläge DIN</w:t>
            </w:r>
            <w:r w:rsidR="0066114B" w:rsidRPr="0003610C">
              <w:rPr>
                <w:color w:val="FF0000"/>
                <w:szCs w:val="22"/>
              </w:rPr>
              <w:t xml:space="preserve"> </w:t>
            </w:r>
            <w:r w:rsidRPr="0003610C">
              <w:rPr>
                <w:color w:val="FF0000"/>
                <w:szCs w:val="22"/>
              </w:rPr>
              <w:t>A4</w:t>
            </w:r>
          </w:p>
          <w:p w:rsidR="00463C13" w:rsidRPr="0003610C" w:rsidRDefault="00A73091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color w:val="FF0000"/>
                <w:szCs w:val="22"/>
              </w:rPr>
            </w:pPr>
            <w:r w:rsidRPr="0003610C">
              <w:rPr>
                <w:color w:val="FF0000"/>
                <w:szCs w:val="22"/>
              </w:rPr>
              <w:t>1 roter</w:t>
            </w:r>
            <w:r w:rsidR="00463C13" w:rsidRPr="0003610C">
              <w:rPr>
                <w:color w:val="FF0000"/>
                <w:szCs w:val="22"/>
              </w:rPr>
              <w:t xml:space="preserve"> Schnellhefter</w:t>
            </w:r>
          </w:p>
          <w:p w:rsidR="00463C13" w:rsidRPr="0003610C" w:rsidRDefault="00463C13" w:rsidP="00FF31F6">
            <w:pPr>
              <w:spacing w:line="360" w:lineRule="auto"/>
              <w:rPr>
                <w:color w:val="FF0000"/>
                <w:szCs w:val="22"/>
              </w:rPr>
            </w:pPr>
          </w:p>
        </w:tc>
      </w:tr>
      <w:tr w:rsidR="00463C13" w:rsidRPr="0003610C" w:rsidTr="0066114B">
        <w:tc>
          <w:tcPr>
            <w:tcW w:w="1560" w:type="dxa"/>
          </w:tcPr>
          <w:p w:rsidR="00463C13" w:rsidRPr="0003610C" w:rsidRDefault="00463C13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FFC000"/>
                <w:szCs w:val="22"/>
              </w:rPr>
            </w:pPr>
            <w:r w:rsidRPr="0003610C">
              <w:rPr>
                <w:color w:val="FFC000"/>
                <w:szCs w:val="22"/>
              </w:rPr>
              <w:t>Englisch:</w:t>
            </w:r>
          </w:p>
        </w:tc>
        <w:tc>
          <w:tcPr>
            <w:tcW w:w="8528" w:type="dxa"/>
          </w:tcPr>
          <w:p w:rsidR="00463C13" w:rsidRPr="0003610C" w:rsidRDefault="00A73091" w:rsidP="00FF31F6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color w:val="FFC000"/>
                <w:szCs w:val="22"/>
              </w:rPr>
            </w:pPr>
            <w:r w:rsidRPr="0003610C">
              <w:rPr>
                <w:color w:val="FFC000"/>
                <w:szCs w:val="22"/>
              </w:rPr>
              <w:t>1 gelber</w:t>
            </w:r>
            <w:r w:rsidR="00463C13" w:rsidRPr="0003610C">
              <w:rPr>
                <w:color w:val="FFC000"/>
                <w:szCs w:val="22"/>
              </w:rPr>
              <w:t xml:space="preserve"> Schnellhefter</w:t>
            </w:r>
          </w:p>
          <w:p w:rsidR="00D97F79" w:rsidRDefault="00D97F79" w:rsidP="00FF31F6">
            <w:pPr>
              <w:pStyle w:val="Listenabsatz"/>
              <w:spacing w:line="360" w:lineRule="auto"/>
              <w:rPr>
                <w:color w:val="FFC000"/>
                <w:szCs w:val="22"/>
              </w:rPr>
            </w:pPr>
          </w:p>
          <w:p w:rsidR="0003610C" w:rsidRDefault="0003610C" w:rsidP="00FF31F6">
            <w:pPr>
              <w:pStyle w:val="Listenabsatz"/>
              <w:spacing w:line="360" w:lineRule="auto"/>
              <w:rPr>
                <w:color w:val="FFC000"/>
                <w:szCs w:val="22"/>
              </w:rPr>
            </w:pPr>
          </w:p>
          <w:p w:rsidR="0003610C" w:rsidRPr="0003610C" w:rsidRDefault="0003610C" w:rsidP="00FF31F6">
            <w:pPr>
              <w:pStyle w:val="Listenabsatz"/>
              <w:spacing w:line="360" w:lineRule="auto"/>
              <w:rPr>
                <w:color w:val="FFC000"/>
                <w:szCs w:val="22"/>
              </w:rPr>
            </w:pP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lastRenderedPageBreak/>
              <w:t>GPG: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szCs w:val="22"/>
              </w:rPr>
            </w:pP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szCs w:val="22"/>
              </w:rPr>
            </w:pPr>
          </w:p>
        </w:tc>
        <w:tc>
          <w:tcPr>
            <w:tcW w:w="8528" w:type="dxa"/>
          </w:tcPr>
          <w:p w:rsidR="00D97F79" w:rsidRPr="0003610C" w:rsidRDefault="00A73091" w:rsidP="00FF31F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color w:val="92D050"/>
                <w:szCs w:val="22"/>
              </w:rPr>
            </w:pPr>
            <w:r w:rsidRPr="0003610C">
              <w:rPr>
                <w:color w:val="92D050"/>
                <w:szCs w:val="22"/>
              </w:rPr>
              <w:t>1 hellgrüner</w:t>
            </w:r>
            <w:r w:rsidR="00D97F79" w:rsidRPr="0003610C">
              <w:rPr>
                <w:color w:val="92D050"/>
                <w:szCs w:val="22"/>
              </w:rPr>
              <w:t xml:space="preserve"> Schnellhefter</w:t>
            </w:r>
          </w:p>
          <w:p w:rsidR="00D97F79" w:rsidRPr="0003610C" w:rsidRDefault="00D97F79" w:rsidP="00FF31F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Cs w:val="22"/>
              </w:rPr>
            </w:pPr>
            <w:r w:rsidRPr="0003610C">
              <w:rPr>
                <w:color w:val="C00000"/>
                <w:szCs w:val="22"/>
              </w:rPr>
              <w:t xml:space="preserve">1 </w:t>
            </w:r>
            <w:r w:rsidR="00A73091" w:rsidRPr="0003610C">
              <w:rPr>
                <w:color w:val="C00000"/>
                <w:szCs w:val="22"/>
              </w:rPr>
              <w:t>brauner</w:t>
            </w:r>
            <w:r w:rsidRPr="0003610C">
              <w:rPr>
                <w:color w:val="C00000"/>
                <w:szCs w:val="22"/>
              </w:rPr>
              <w:t xml:space="preserve"> Schnellhefter</w:t>
            </w: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884D02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00B050"/>
                <w:szCs w:val="22"/>
              </w:rPr>
            </w:pPr>
            <w:proofErr w:type="spellStart"/>
            <w:r w:rsidRPr="0003610C">
              <w:rPr>
                <w:color w:val="00B050"/>
                <w:szCs w:val="22"/>
              </w:rPr>
              <w:t>Nu</w:t>
            </w:r>
            <w:r w:rsidR="00D97F79" w:rsidRPr="0003610C">
              <w:rPr>
                <w:color w:val="00B050"/>
                <w:szCs w:val="22"/>
              </w:rPr>
              <w:t>T</w:t>
            </w:r>
            <w:proofErr w:type="spellEnd"/>
            <w:r w:rsidR="00D97F79" w:rsidRPr="0003610C">
              <w:rPr>
                <w:color w:val="00B050"/>
                <w:szCs w:val="22"/>
              </w:rPr>
              <w:t>: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color w:val="00B050"/>
                <w:szCs w:val="22"/>
              </w:rPr>
            </w:pPr>
          </w:p>
        </w:tc>
        <w:tc>
          <w:tcPr>
            <w:tcW w:w="8528" w:type="dxa"/>
          </w:tcPr>
          <w:p w:rsidR="00D97F79" w:rsidRPr="0003610C" w:rsidRDefault="00A73091" w:rsidP="00FF31F6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color w:val="00B050"/>
                <w:szCs w:val="22"/>
              </w:rPr>
            </w:pPr>
            <w:r w:rsidRPr="0003610C">
              <w:rPr>
                <w:color w:val="00B050"/>
                <w:szCs w:val="22"/>
              </w:rPr>
              <w:t>1 dunkelgrüner</w:t>
            </w:r>
            <w:r w:rsidR="00D97F79" w:rsidRPr="0003610C">
              <w:rPr>
                <w:color w:val="00B050"/>
                <w:szCs w:val="22"/>
              </w:rPr>
              <w:t xml:space="preserve"> Schnellhefter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color w:val="00B050"/>
                <w:szCs w:val="22"/>
              </w:rPr>
            </w:pP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767171" w:themeColor="background2" w:themeShade="80"/>
                <w:szCs w:val="22"/>
              </w:rPr>
            </w:pPr>
            <w:r w:rsidRPr="0003610C">
              <w:rPr>
                <w:color w:val="767171" w:themeColor="background2" w:themeShade="80"/>
                <w:szCs w:val="22"/>
              </w:rPr>
              <w:t>Musik:</w:t>
            </w:r>
          </w:p>
          <w:p w:rsidR="00D97F79" w:rsidRPr="0003610C" w:rsidRDefault="00D97F79" w:rsidP="00FF31F6">
            <w:pPr>
              <w:spacing w:line="360" w:lineRule="auto"/>
              <w:rPr>
                <w:color w:val="767171" w:themeColor="background2" w:themeShade="80"/>
                <w:szCs w:val="22"/>
              </w:rPr>
            </w:pPr>
          </w:p>
        </w:tc>
        <w:tc>
          <w:tcPr>
            <w:tcW w:w="8528" w:type="dxa"/>
          </w:tcPr>
          <w:p w:rsidR="00D97F79" w:rsidRPr="0003610C" w:rsidRDefault="00A73091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color w:val="767171" w:themeColor="background2" w:themeShade="80"/>
                <w:szCs w:val="22"/>
              </w:rPr>
            </w:pPr>
            <w:r w:rsidRPr="0003610C">
              <w:rPr>
                <w:color w:val="767171" w:themeColor="background2" w:themeShade="80"/>
                <w:szCs w:val="22"/>
              </w:rPr>
              <w:t>1 grauer</w:t>
            </w:r>
            <w:r w:rsidR="00D97F79" w:rsidRPr="0003610C">
              <w:rPr>
                <w:color w:val="767171" w:themeColor="background2" w:themeShade="80"/>
                <w:szCs w:val="22"/>
              </w:rPr>
              <w:t xml:space="preserve"> Schnellhefter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color w:val="767171" w:themeColor="background2" w:themeShade="80"/>
                <w:szCs w:val="22"/>
              </w:rPr>
            </w:pP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color w:val="7030A0"/>
                <w:szCs w:val="22"/>
              </w:rPr>
            </w:pPr>
            <w:r w:rsidRPr="0003610C">
              <w:rPr>
                <w:color w:val="7030A0"/>
                <w:szCs w:val="22"/>
              </w:rPr>
              <w:t>Ethik: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color w:val="7030A0"/>
                <w:szCs w:val="22"/>
              </w:rPr>
            </w:pPr>
          </w:p>
        </w:tc>
        <w:tc>
          <w:tcPr>
            <w:tcW w:w="8528" w:type="dxa"/>
          </w:tcPr>
          <w:p w:rsidR="00D97F79" w:rsidRPr="0003610C" w:rsidRDefault="00CE7C5F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color w:val="7030A0"/>
                <w:szCs w:val="22"/>
              </w:rPr>
            </w:pPr>
            <w:r>
              <w:rPr>
                <w:color w:val="7030A0"/>
                <w:szCs w:val="22"/>
              </w:rPr>
              <w:t>1 violetter</w:t>
            </w:r>
            <w:r w:rsidR="00D97F79" w:rsidRPr="0003610C">
              <w:rPr>
                <w:color w:val="7030A0"/>
                <w:szCs w:val="22"/>
              </w:rPr>
              <w:t xml:space="preserve"> Schnellhefter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color w:val="7030A0"/>
                <w:szCs w:val="22"/>
              </w:rPr>
            </w:pP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Kunst:</w:t>
            </w: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szCs w:val="22"/>
              </w:rPr>
            </w:pP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szCs w:val="22"/>
              </w:rPr>
            </w:pPr>
          </w:p>
          <w:p w:rsidR="00D97F79" w:rsidRPr="0003610C" w:rsidRDefault="00D97F79" w:rsidP="00FF31F6">
            <w:pPr>
              <w:pStyle w:val="Listenabsatz"/>
              <w:spacing w:line="360" w:lineRule="auto"/>
              <w:rPr>
                <w:szCs w:val="22"/>
              </w:rPr>
            </w:pPr>
          </w:p>
          <w:p w:rsidR="00D97F79" w:rsidRPr="0003610C" w:rsidRDefault="00D97F79" w:rsidP="00FF31F6">
            <w:pPr>
              <w:spacing w:line="360" w:lineRule="auto"/>
              <w:rPr>
                <w:szCs w:val="22"/>
              </w:rPr>
            </w:pPr>
          </w:p>
        </w:tc>
        <w:tc>
          <w:tcPr>
            <w:tcW w:w="8528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große Mappe DIN</w:t>
            </w:r>
            <w:r w:rsidR="0066114B" w:rsidRPr="0003610C">
              <w:rPr>
                <w:szCs w:val="22"/>
              </w:rPr>
              <w:t xml:space="preserve"> </w:t>
            </w:r>
            <w:r w:rsidRPr="0003610C">
              <w:rPr>
                <w:szCs w:val="22"/>
              </w:rPr>
              <w:t>A3</w:t>
            </w:r>
            <w:r w:rsidR="0066114B" w:rsidRPr="0003610C">
              <w:rPr>
                <w:szCs w:val="22"/>
              </w:rPr>
              <w:t xml:space="preserve"> für die Kunstbilder</w:t>
            </w:r>
          </w:p>
          <w:p w:rsidR="00D97F79" w:rsidRPr="0003610C" w:rsidRDefault="00644D1D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Malkasten für Wasserfarbe</w:t>
            </w:r>
          </w:p>
          <w:p w:rsidR="00D97F79" w:rsidRPr="0003610C" w:rsidRDefault="00884D02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 xml:space="preserve">Einige verschiedene </w:t>
            </w:r>
            <w:r w:rsidR="00D97F79" w:rsidRPr="0003610C">
              <w:rPr>
                <w:szCs w:val="22"/>
              </w:rPr>
              <w:t xml:space="preserve">Pinsel </w:t>
            </w:r>
          </w:p>
          <w:p w:rsidR="00D97F79" w:rsidRPr="0003610C" w:rsidRDefault="00D97F79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 xml:space="preserve">1 Becher </w:t>
            </w:r>
          </w:p>
          <w:p w:rsidR="00D97F79" w:rsidRPr="0003610C" w:rsidRDefault="00D97F79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Schuhkarton als Aufbewahrungsort</w:t>
            </w:r>
          </w:p>
          <w:p w:rsidR="0066114B" w:rsidRPr="0003610C" w:rsidRDefault="0066114B" w:rsidP="00FF31F6">
            <w:pPr>
              <w:pStyle w:val="Listenabsatz"/>
              <w:spacing w:line="360" w:lineRule="auto"/>
              <w:rPr>
                <w:szCs w:val="22"/>
              </w:rPr>
            </w:pPr>
          </w:p>
        </w:tc>
      </w:tr>
      <w:tr w:rsidR="00D97F79" w:rsidRPr="0003610C" w:rsidTr="0066114B">
        <w:tc>
          <w:tcPr>
            <w:tcW w:w="1560" w:type="dxa"/>
          </w:tcPr>
          <w:p w:rsidR="00D97F79" w:rsidRPr="0003610C" w:rsidRDefault="00D97F79" w:rsidP="00FF31F6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anderes:</w:t>
            </w:r>
          </w:p>
        </w:tc>
        <w:tc>
          <w:tcPr>
            <w:tcW w:w="8528" w:type="dxa"/>
          </w:tcPr>
          <w:p w:rsidR="00862982" w:rsidRPr="0003610C" w:rsidRDefault="00862982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Hausaufgabenheft</w:t>
            </w:r>
          </w:p>
          <w:p w:rsidR="00D97F79" w:rsidRPr="0003610C" w:rsidRDefault="00D97F79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linierter Block</w:t>
            </w:r>
          </w:p>
          <w:p w:rsidR="00D97F79" w:rsidRPr="0003610C" w:rsidRDefault="00D97F79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karierter Block</w:t>
            </w:r>
          </w:p>
          <w:p w:rsidR="0066114B" w:rsidRPr="0003610C" w:rsidRDefault="0066114B" w:rsidP="00FF31F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Cs w:val="22"/>
              </w:rPr>
            </w:pPr>
            <w:r w:rsidRPr="0003610C">
              <w:rPr>
                <w:szCs w:val="22"/>
              </w:rPr>
              <w:t>1 Mappe DIN A4 für Elternbriefe etc.</w:t>
            </w:r>
          </w:p>
        </w:tc>
      </w:tr>
    </w:tbl>
    <w:p w:rsidR="0066114B" w:rsidRPr="0003610C" w:rsidRDefault="0066114B">
      <w:pPr>
        <w:rPr>
          <w:szCs w:val="22"/>
        </w:rPr>
      </w:pPr>
    </w:p>
    <w:p w:rsidR="0003610C" w:rsidRPr="0003610C" w:rsidRDefault="00884D02">
      <w:pPr>
        <w:rPr>
          <w:b/>
          <w:bCs/>
          <w:color w:val="C00000"/>
          <w:sz w:val="24"/>
          <w:szCs w:val="24"/>
        </w:rPr>
      </w:pPr>
      <w:r w:rsidRPr="0003610C">
        <w:rPr>
          <w:b/>
          <w:bCs/>
          <w:color w:val="C00000"/>
          <w:sz w:val="24"/>
          <w:szCs w:val="24"/>
        </w:rPr>
        <w:t>Bitte achten Sie darauf, dass I</w:t>
      </w:r>
      <w:r w:rsidR="0066114B" w:rsidRPr="0003610C">
        <w:rPr>
          <w:b/>
          <w:bCs/>
          <w:color w:val="C00000"/>
          <w:sz w:val="24"/>
          <w:szCs w:val="24"/>
        </w:rPr>
        <w:t xml:space="preserve">hr Kind stets </w:t>
      </w:r>
      <w:r w:rsidRPr="0003610C">
        <w:rPr>
          <w:b/>
          <w:bCs/>
          <w:color w:val="C00000"/>
          <w:sz w:val="24"/>
          <w:szCs w:val="24"/>
        </w:rPr>
        <w:t>den</w:t>
      </w:r>
      <w:r w:rsidR="00764AF9" w:rsidRPr="0003610C">
        <w:rPr>
          <w:b/>
          <w:bCs/>
          <w:color w:val="C00000"/>
          <w:sz w:val="24"/>
          <w:szCs w:val="24"/>
        </w:rPr>
        <w:t xml:space="preserve"> Schulranzen mitbringt.</w:t>
      </w:r>
    </w:p>
    <w:p w:rsidR="0003610C" w:rsidRPr="0003610C" w:rsidRDefault="0003610C">
      <w:pPr>
        <w:rPr>
          <w:b/>
          <w:bCs/>
          <w:color w:val="C00000"/>
          <w:sz w:val="14"/>
          <w:szCs w:val="14"/>
        </w:rPr>
      </w:pPr>
    </w:p>
    <w:p w:rsidR="00C7592D" w:rsidRDefault="0003610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610C" w:rsidRDefault="0003610C">
      <w:pPr>
        <w:rPr>
          <w:b/>
          <w:bCs/>
          <w:sz w:val="21"/>
          <w:szCs w:val="21"/>
        </w:rPr>
      </w:pPr>
    </w:p>
    <w:p w:rsidR="00764AF9" w:rsidRDefault="00764AF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Ich habe die Materialliste für das kommende Schuljahr erhalten.</w:t>
      </w:r>
    </w:p>
    <w:p w:rsidR="00764AF9" w:rsidRDefault="00764AF9">
      <w:pPr>
        <w:rPr>
          <w:b/>
          <w:bCs/>
          <w:sz w:val="21"/>
          <w:szCs w:val="21"/>
        </w:rPr>
      </w:pPr>
    </w:p>
    <w:p w:rsidR="00764AF9" w:rsidRPr="00C7592D" w:rsidRDefault="00764AF9">
      <w:pPr>
        <w:rPr>
          <w:sz w:val="21"/>
          <w:szCs w:val="21"/>
        </w:rPr>
      </w:pPr>
      <w:r w:rsidRPr="00C7592D">
        <w:rPr>
          <w:sz w:val="21"/>
          <w:szCs w:val="21"/>
        </w:rPr>
        <w:t>Name des Kindes: _________________________________</w:t>
      </w:r>
    </w:p>
    <w:p w:rsidR="00C7592D" w:rsidRPr="00C7592D" w:rsidRDefault="00C7592D">
      <w:pPr>
        <w:rPr>
          <w:sz w:val="21"/>
          <w:szCs w:val="21"/>
        </w:rPr>
      </w:pPr>
    </w:p>
    <w:p w:rsidR="00764AF9" w:rsidRPr="00C7592D" w:rsidRDefault="00764AF9">
      <w:pPr>
        <w:rPr>
          <w:sz w:val="21"/>
          <w:szCs w:val="21"/>
        </w:rPr>
      </w:pPr>
      <w:r w:rsidRPr="00C7592D">
        <w:rPr>
          <w:sz w:val="21"/>
          <w:szCs w:val="21"/>
        </w:rPr>
        <w:t>________________________________</w:t>
      </w:r>
      <w:r w:rsidR="00C7592D" w:rsidRPr="00C7592D">
        <w:rPr>
          <w:sz w:val="21"/>
          <w:szCs w:val="21"/>
        </w:rPr>
        <w:t xml:space="preserve">                                             __________________________________</w:t>
      </w:r>
    </w:p>
    <w:p w:rsidR="00764AF9" w:rsidRPr="00C7592D" w:rsidRDefault="00C7592D">
      <w:pPr>
        <w:rPr>
          <w:sz w:val="21"/>
          <w:szCs w:val="21"/>
        </w:rPr>
      </w:pPr>
      <w:r w:rsidRPr="00C7592D">
        <w:rPr>
          <w:sz w:val="21"/>
          <w:szCs w:val="21"/>
        </w:rPr>
        <w:t>Datum</w:t>
      </w:r>
      <w:r w:rsidR="00764AF9" w:rsidRPr="00C7592D">
        <w:rPr>
          <w:sz w:val="21"/>
          <w:szCs w:val="21"/>
        </w:rPr>
        <w:t xml:space="preserve"> </w:t>
      </w:r>
      <w:r w:rsidRPr="00C7592D">
        <w:rPr>
          <w:sz w:val="21"/>
          <w:szCs w:val="21"/>
        </w:rPr>
        <w:t xml:space="preserve">                                                                                                       </w:t>
      </w:r>
      <w:r w:rsidR="00764AF9" w:rsidRPr="00C7592D">
        <w:rPr>
          <w:sz w:val="21"/>
          <w:szCs w:val="21"/>
        </w:rPr>
        <w:t>Unterschrift des Erziehungsberechtigten</w:t>
      </w:r>
    </w:p>
    <w:sectPr w:rsidR="00764AF9" w:rsidRPr="00C7592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9C" w:rsidRDefault="00DF319C" w:rsidP="00DF319C">
      <w:pPr>
        <w:spacing w:after="0" w:line="240" w:lineRule="auto"/>
      </w:pPr>
      <w:r>
        <w:separator/>
      </w:r>
    </w:p>
  </w:endnote>
  <w:endnote w:type="continuationSeparator" w:id="0">
    <w:p w:rsidR="00DF319C" w:rsidRDefault="00DF319C" w:rsidP="00DF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9C" w:rsidRDefault="00DF319C" w:rsidP="00DF319C">
      <w:pPr>
        <w:spacing w:after="0" w:line="240" w:lineRule="auto"/>
      </w:pPr>
      <w:r>
        <w:separator/>
      </w:r>
    </w:p>
  </w:footnote>
  <w:footnote w:type="continuationSeparator" w:id="0">
    <w:p w:rsidR="00DF319C" w:rsidRDefault="00DF319C" w:rsidP="00DF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9C" w:rsidRDefault="00DF319C" w:rsidP="00DF319C">
    <w:pPr>
      <w:pStyle w:val="Kopfzeile"/>
      <w:tabs>
        <w:tab w:val="clear" w:pos="4536"/>
        <w:tab w:val="center" w:pos="5387"/>
      </w:tabs>
      <w:ind w:left="-624" w:right="-624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  <w:noProof/>
        <w:lang w:eastAsia="de-DE"/>
      </w:rPr>
      <w:drawing>
        <wp:inline distT="0" distB="0" distL="0" distR="0">
          <wp:extent cx="1156335" cy="600710"/>
          <wp:effectExtent l="0" t="0" r="571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19C" w:rsidRDefault="00DF319C" w:rsidP="00DF319C">
    <w:pPr>
      <w:pStyle w:val="Kopfzeile"/>
      <w:tabs>
        <w:tab w:val="clear" w:pos="4536"/>
        <w:tab w:val="center" w:pos="5387"/>
      </w:tabs>
      <w:ind w:left="-624" w:right="-624"/>
      <w:jc w:val="center"/>
      <w:rPr>
        <w:rFonts w:ascii="Century Gothic" w:hAnsi="Century Gothic" w:cs="Times New Roman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Sonderpädagogisches Förderzentrum München-West</w:t>
    </w:r>
  </w:p>
  <w:p w:rsidR="00DF319C" w:rsidRDefault="00DF319C" w:rsidP="00DF319C">
    <w:pPr>
      <w:pStyle w:val="Kopfzeile"/>
      <w:tabs>
        <w:tab w:val="clear" w:pos="4536"/>
        <w:tab w:val="center" w:pos="5387"/>
      </w:tabs>
      <w:ind w:left="-709" w:right="-567"/>
      <w:jc w:val="center"/>
      <w:rPr>
        <w:rFonts w:ascii="Century Gothic" w:hAnsi="Century Gothic"/>
        <w:b/>
        <w:sz w:val="24"/>
        <w:szCs w:val="36"/>
      </w:rPr>
    </w:pPr>
    <w:r>
      <w:rPr>
        <w:rFonts w:ascii="Arial" w:hAnsi="Arial"/>
        <w:noProof/>
        <w:sz w:val="24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94615</wp:posOffset>
          </wp:positionV>
          <wp:extent cx="6999605" cy="1200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12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9C" w:rsidRPr="00DF319C" w:rsidRDefault="00DF319C" w:rsidP="00DF319C">
    <w:pPr>
      <w:pStyle w:val="Kopfzeile"/>
      <w:tabs>
        <w:tab w:val="center" w:pos="5387"/>
      </w:tabs>
      <w:ind w:left="-624" w:right="-624"/>
      <w:rPr>
        <w:rFonts w:ascii="Century Gothic" w:hAnsi="Century Gothic"/>
        <w:sz w:val="20"/>
        <w:szCs w:val="20"/>
      </w:rPr>
    </w:pPr>
    <w:r w:rsidRPr="00DF319C">
      <w:rPr>
        <w:rFonts w:ascii="Century Gothic" w:hAnsi="Century Gothic"/>
        <w:sz w:val="20"/>
        <w:szCs w:val="20"/>
      </w:rPr>
      <w:t xml:space="preserve">Helmut-Schmidt-Allee 45   81249 München   </w:t>
    </w:r>
    <w:r w:rsidRPr="00DF319C">
      <w:rPr>
        <w:rFonts w:ascii="Wingdings" w:hAnsi="Wingdings"/>
        <w:sz w:val="20"/>
        <w:szCs w:val="20"/>
      </w:rPr>
      <w:sym w:font="Wingdings" w:char="F028"/>
    </w:r>
    <w:r w:rsidRPr="00DF319C">
      <w:rPr>
        <w:rFonts w:ascii="Century Gothic" w:hAnsi="Century Gothic"/>
        <w:sz w:val="20"/>
        <w:szCs w:val="20"/>
      </w:rPr>
      <w:t xml:space="preserve">089/233-64600  </w:t>
    </w:r>
    <w:r w:rsidRPr="00DF319C">
      <w:rPr>
        <w:rFonts w:ascii="Wingdings" w:hAnsi="Wingdings"/>
        <w:sz w:val="20"/>
        <w:szCs w:val="20"/>
      </w:rPr>
      <w:sym w:font="Wingdings" w:char="F03A"/>
    </w:r>
    <w:r w:rsidRPr="00DF319C">
      <w:rPr>
        <w:rFonts w:ascii="Century Gothic" w:hAnsi="Century Gothic"/>
        <w:sz w:val="20"/>
        <w:szCs w:val="20"/>
      </w:rPr>
      <w:t>sfz-muenchen-west@muenchen.de</w:t>
    </w:r>
  </w:p>
  <w:p w:rsidR="00DF319C" w:rsidRDefault="00DF31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FFE"/>
    <w:multiLevelType w:val="hybridMultilevel"/>
    <w:tmpl w:val="264441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27D"/>
    <w:multiLevelType w:val="hybridMultilevel"/>
    <w:tmpl w:val="5ACCAF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285"/>
    <w:multiLevelType w:val="hybridMultilevel"/>
    <w:tmpl w:val="1A98B9AE"/>
    <w:lvl w:ilvl="0" w:tplc="EADE0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024"/>
    <w:multiLevelType w:val="hybridMultilevel"/>
    <w:tmpl w:val="D876E6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50CE"/>
    <w:multiLevelType w:val="hybridMultilevel"/>
    <w:tmpl w:val="6A50DF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05B1"/>
    <w:multiLevelType w:val="hybridMultilevel"/>
    <w:tmpl w:val="5392A1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97B6A"/>
    <w:multiLevelType w:val="hybridMultilevel"/>
    <w:tmpl w:val="74207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9C"/>
    <w:rsid w:val="0003610C"/>
    <w:rsid w:val="001931AE"/>
    <w:rsid w:val="00243ABB"/>
    <w:rsid w:val="00463C13"/>
    <w:rsid w:val="00466F75"/>
    <w:rsid w:val="004F1CC1"/>
    <w:rsid w:val="004F4B6E"/>
    <w:rsid w:val="005B3EB6"/>
    <w:rsid w:val="005D6BFB"/>
    <w:rsid w:val="005D77AA"/>
    <w:rsid w:val="006410D2"/>
    <w:rsid w:val="00644D1D"/>
    <w:rsid w:val="0066114B"/>
    <w:rsid w:val="00687526"/>
    <w:rsid w:val="00705D6C"/>
    <w:rsid w:val="00764AF9"/>
    <w:rsid w:val="00862982"/>
    <w:rsid w:val="00884D02"/>
    <w:rsid w:val="00A525DA"/>
    <w:rsid w:val="00A73091"/>
    <w:rsid w:val="00C7592D"/>
    <w:rsid w:val="00CC4C15"/>
    <w:rsid w:val="00CE7C5F"/>
    <w:rsid w:val="00D97F79"/>
    <w:rsid w:val="00DF319C"/>
    <w:rsid w:val="00F802B3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097738-3D72-40F3-AE19-62381B2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19C"/>
  </w:style>
  <w:style w:type="paragraph" w:styleId="Fuzeile">
    <w:name w:val="footer"/>
    <w:basedOn w:val="Standard"/>
    <w:link w:val="FuzeileZchn"/>
    <w:uiPriority w:val="99"/>
    <w:unhideWhenUsed/>
    <w:rsid w:val="00D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19C"/>
  </w:style>
  <w:style w:type="paragraph" w:styleId="Listenabsatz">
    <w:name w:val="List Paragraph"/>
    <w:basedOn w:val="Standard"/>
    <w:uiPriority w:val="34"/>
    <w:qFormat/>
    <w:rsid w:val="005D77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Mottok</dc:creator>
  <cp:keywords/>
  <dc:description/>
  <cp:lastModifiedBy>Johannes Drentwett</cp:lastModifiedBy>
  <cp:revision>2</cp:revision>
  <cp:lastPrinted>2023-09-12T16:24:00Z</cp:lastPrinted>
  <dcterms:created xsi:type="dcterms:W3CDTF">2023-09-14T10:27:00Z</dcterms:created>
  <dcterms:modified xsi:type="dcterms:W3CDTF">2023-09-14T10:27:00Z</dcterms:modified>
</cp:coreProperties>
</file>